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1D8362AC" w:rsidR="00B01FD4" w:rsidRPr="00C620F9" w:rsidRDefault="00864672" w:rsidP="008E1055">
      <w:pPr>
        <w:spacing w:line="360" w:lineRule="auto"/>
        <w:rPr>
          <w:rFonts w:ascii="Times New Roman" w:hAnsi="Times New Roman" w:cs="Times New Roman"/>
          <w:color w:val="000000" w:themeColor="text1"/>
          <w:sz w:val="24"/>
          <w:szCs w:val="24"/>
          <w:lang w:val="en-US"/>
        </w:rPr>
      </w:pPr>
      <w:r w:rsidRPr="00C620F9">
        <w:rPr>
          <w:rFonts w:ascii="Times New Roman" w:hAnsi="Times New Roman" w:cs="Times New Roman"/>
          <w:color w:val="000000" w:themeColor="text1"/>
          <w:sz w:val="24"/>
          <w:szCs w:val="24"/>
          <w:lang w:val="en-US"/>
        </w:rPr>
        <w:t>0</w:t>
      </w:r>
      <w:r w:rsidR="005E3A59" w:rsidRPr="00C620F9">
        <w:rPr>
          <w:rFonts w:ascii="Times New Roman" w:hAnsi="Times New Roman" w:cs="Times New Roman"/>
          <w:color w:val="000000" w:themeColor="text1"/>
          <w:sz w:val="24"/>
          <w:szCs w:val="24"/>
          <w:lang w:val="en-US"/>
        </w:rPr>
        <w:t>4</w:t>
      </w:r>
      <w:r w:rsidR="0094676D" w:rsidRPr="00C620F9">
        <w:rPr>
          <w:rFonts w:ascii="Times New Roman" w:hAnsi="Times New Roman" w:cs="Times New Roman"/>
          <w:color w:val="000000" w:themeColor="text1"/>
          <w:sz w:val="24"/>
          <w:szCs w:val="24"/>
          <w:lang w:val="en-US"/>
        </w:rPr>
        <w:t>8</w:t>
      </w:r>
      <w:r w:rsidR="00C0272F" w:rsidRPr="00C620F9">
        <w:rPr>
          <w:rFonts w:ascii="Times New Roman" w:hAnsi="Times New Roman" w:cs="Times New Roman"/>
          <w:color w:val="000000" w:themeColor="text1"/>
          <w:sz w:val="24"/>
          <w:szCs w:val="24"/>
          <w:lang w:val="en-US"/>
        </w:rPr>
        <w:t xml:space="preserve"> </w:t>
      </w:r>
      <w:r w:rsidRPr="00C620F9">
        <w:rPr>
          <w:rFonts w:ascii="Times New Roman" w:hAnsi="Times New Roman" w:cs="Times New Roman"/>
          <w:color w:val="000000" w:themeColor="text1"/>
          <w:sz w:val="24"/>
          <w:szCs w:val="24"/>
          <w:lang w:val="en-US"/>
        </w:rPr>
        <w:t>–</w:t>
      </w:r>
      <w:r w:rsidR="00C0272F" w:rsidRPr="00C620F9">
        <w:rPr>
          <w:rFonts w:ascii="Times New Roman" w:hAnsi="Times New Roman" w:cs="Times New Roman"/>
          <w:color w:val="000000" w:themeColor="text1"/>
          <w:sz w:val="24"/>
          <w:szCs w:val="24"/>
          <w:lang w:val="en-US"/>
        </w:rPr>
        <w:t xml:space="preserve"> 0</w:t>
      </w:r>
      <w:r w:rsidR="0094676D" w:rsidRPr="00C620F9">
        <w:rPr>
          <w:rFonts w:ascii="Times New Roman" w:hAnsi="Times New Roman" w:cs="Times New Roman"/>
          <w:color w:val="000000" w:themeColor="text1"/>
          <w:sz w:val="24"/>
          <w:szCs w:val="24"/>
          <w:lang w:val="en-US"/>
        </w:rPr>
        <w:t>61</w:t>
      </w:r>
      <w:r w:rsidRPr="00C620F9">
        <w:rPr>
          <w:rFonts w:ascii="Times New Roman" w:hAnsi="Times New Roman" w:cs="Times New Roman"/>
          <w:color w:val="000000" w:themeColor="text1"/>
          <w:sz w:val="24"/>
          <w:szCs w:val="24"/>
          <w:lang w:val="en-US"/>
        </w:rPr>
        <w:t xml:space="preserve"> </w:t>
      </w:r>
      <w:r w:rsidR="00307785" w:rsidRPr="00C620F9">
        <w:rPr>
          <w:rFonts w:ascii="Times New Roman" w:hAnsi="Times New Roman" w:cs="Times New Roman"/>
          <w:color w:val="000000" w:themeColor="text1"/>
          <w:sz w:val="24"/>
          <w:szCs w:val="24"/>
          <w:lang w:val="en-US"/>
        </w:rPr>
        <w:t xml:space="preserve"> </w:t>
      </w:r>
      <w:r w:rsidR="00D004E2" w:rsidRPr="00C620F9">
        <w:rPr>
          <w:rFonts w:ascii="Times New Roman" w:hAnsi="Times New Roman" w:cs="Times New Roman"/>
          <w:color w:val="000000" w:themeColor="text1"/>
          <w:sz w:val="24"/>
          <w:szCs w:val="24"/>
          <w:lang w:val="en-US"/>
        </w:rPr>
        <w:t>S</w:t>
      </w:r>
      <w:r w:rsidR="0094676D" w:rsidRPr="00C620F9">
        <w:rPr>
          <w:rFonts w:ascii="Times New Roman" w:hAnsi="Times New Roman" w:cs="Times New Roman"/>
          <w:color w:val="000000" w:themeColor="text1"/>
          <w:sz w:val="24"/>
          <w:szCs w:val="24"/>
          <w:lang w:val="en-US"/>
        </w:rPr>
        <w:t>lave camps</w:t>
      </w:r>
      <w:r w:rsidR="00A2453B" w:rsidRPr="00C620F9">
        <w:rPr>
          <w:rFonts w:ascii="Times New Roman" w:hAnsi="Times New Roman" w:cs="Times New Roman"/>
          <w:color w:val="000000" w:themeColor="text1"/>
          <w:sz w:val="24"/>
          <w:szCs w:val="24"/>
          <w:lang w:val="en-US"/>
        </w:rPr>
        <w:t xml:space="preserve"> Immokalee</w:t>
      </w:r>
      <w:r w:rsidR="002F104D" w:rsidRPr="00C620F9">
        <w:rPr>
          <w:rFonts w:ascii="Times New Roman" w:hAnsi="Times New Roman" w:cs="Times New Roman"/>
          <w:color w:val="000000" w:themeColor="text1"/>
          <w:sz w:val="24"/>
          <w:szCs w:val="24"/>
          <w:lang w:val="en-US"/>
        </w:rPr>
        <w:t xml:space="preserve"> </w:t>
      </w:r>
      <w:r w:rsidR="00307785" w:rsidRPr="00C620F9">
        <w:rPr>
          <w:rFonts w:ascii="Times New Roman" w:hAnsi="Times New Roman" w:cs="Times New Roman"/>
          <w:color w:val="000000" w:themeColor="text1"/>
          <w:sz w:val="24"/>
          <w:szCs w:val="24"/>
          <w:lang w:val="en-US"/>
        </w:rPr>
        <w:t xml:space="preserve"> </w:t>
      </w:r>
      <w:r w:rsidR="00141A02" w:rsidRPr="00C620F9">
        <w:rPr>
          <w:rFonts w:ascii="Times New Roman" w:hAnsi="Times New Roman" w:cs="Times New Roman"/>
          <w:color w:val="000000" w:themeColor="text1"/>
          <w:sz w:val="24"/>
          <w:szCs w:val="24"/>
          <w:lang w:val="en-US"/>
        </w:rPr>
        <w:br/>
      </w:r>
      <w:r w:rsidR="00141A02" w:rsidRPr="00C620F9">
        <w:rPr>
          <w:rFonts w:ascii="Times New Roman" w:hAnsi="Times New Roman" w:cs="Times New Roman"/>
          <w:color w:val="000000" w:themeColor="text1"/>
          <w:sz w:val="24"/>
          <w:szCs w:val="24"/>
          <w:lang w:val="en-US"/>
        </w:rPr>
        <w:br/>
      </w:r>
      <w:r w:rsidR="00C762A2">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AC5D27"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actually chaining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0B1EA2DD"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21FA2E7B"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w:t>
            </w:r>
            <w:r w:rsidRPr="006D3C38">
              <w:rPr>
                <w:rStyle w:val="charoverride-3"/>
                <w:color w:val="000000"/>
                <w:lang w:val="en-US"/>
              </w:rPr>
              <w:lastRenderedPageBreak/>
              <w:t xml:space="preserve">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camps, and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t>
            </w:r>
            <w:r w:rsidRPr="006D3C38">
              <w:rPr>
                <w:rStyle w:val="charoverride-3"/>
                <w:color w:val="000000"/>
                <w:lang w:val="en-US"/>
              </w:rPr>
              <w:lastRenderedPageBreak/>
              <w:t>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Pr="006D3C38">
              <w:rPr>
                <w:color w:val="000000"/>
                <w:lang w:val="en-US"/>
              </w:rPr>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One day I saw the Coca-Cola name on the trucks that drive orange juice from the </w:t>
            </w:r>
            <w:r w:rsidRPr="006D3C38">
              <w:rPr>
                <w:rStyle w:val="charoverride-3"/>
                <w:color w:val="000000"/>
                <w:lang w:val="en-US"/>
              </w:rPr>
              <w:lastRenderedPageBreak/>
              <w:t>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45B89755"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Pr="006D3C38">
              <w:rPr>
                <w:rStyle w:val="charoverride-3"/>
                <w:color w:val="000000"/>
                <w:lang w:val="en-US"/>
              </w:rPr>
              <w:br/>
            </w:r>
            <w:r w:rsidRPr="006D3C38">
              <w:rPr>
                <w:color w:val="000000"/>
                <w:lang w:val="en-US"/>
              </w:rPr>
              <w:lastRenderedPageBreak/>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Well, if you stay with these slummy people, that’s the kind of slummy book you gonna have, ain’t that right? It depends on 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319F7B2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lastRenderedPageBreak/>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Pr="006D3C38">
              <w:rPr>
                <w:rStyle w:val="charoverride-3"/>
                <w:color w:val="000000"/>
                <w:lang w:val="en-US"/>
              </w:rP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-Have you ever been on welfare or food stamps? - If I could get it I would, because I really need it. -How much does your husband make a week usually? - Not much, thirty-five or forty dollars a week, maybe. </w:t>
            </w:r>
            <w:r w:rsidRPr="006D3C38">
              <w:rPr>
                <w:rStyle w:val="charoverride-9"/>
                <w:i/>
                <w:iCs/>
                <w:color w:val="000000"/>
                <w:lang w:val="en-US"/>
              </w:rPr>
              <w:lastRenderedPageBreak/>
              <w:t>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-Was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There’s been times where I had nothing, not even a cigarette. I’ve been down where I just had sugar, water and bread for three weeks. The people who ain’t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I’m glad you don’t blame the blacks or the Mexicans for it. A lot of people do, you know.</w:t>
            </w:r>
          </w:p>
          <w:p w14:paraId="1C85B3EE" w14:textId="2AC877F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No, this comes from the government itself. That’s the reason there has been all the rioting and all this stuff... I’ve had my </w:t>
            </w:r>
            <w:r w:rsidRPr="006D3C38">
              <w:rPr>
                <w:rStyle w:val="charoverride-9"/>
                <w:i/>
                <w:iCs/>
                <w:color w:val="000000"/>
                <w:lang w:val="en-US"/>
              </w:rPr>
              <w:lastRenderedPageBreak/>
              <w:t>clothes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br/>
            </w:r>
            <w:r w:rsidR="00B62F31">
              <w:rPr>
                <w:color w:val="000000"/>
                <w:lang w:val="en-US"/>
              </w:rPr>
              <w:br/>
            </w:r>
            <w:r w:rsidR="00B62F31">
              <w:rPr>
                <w:color w:val="000000"/>
                <w:lang w:val="en-US"/>
              </w:rPr>
              <w:br/>
            </w:r>
            <w:r w:rsidRPr="006D3C38">
              <w:rPr>
                <w:color w:val="000000"/>
                <w:lang w:val="en-US"/>
              </w:rPr>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50F05A03" w14:textId="6D5F28D0"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w:t>
            </w:r>
            <w:r w:rsidRPr="006D3C38">
              <w:rPr>
                <w:rStyle w:val="charoverride-3"/>
                <w:color w:val="000000"/>
                <w:lang w:val="en-US"/>
              </w:rPr>
              <w:lastRenderedPageBreak/>
              <w:t>didn’t dare drive me even in daylight. I ended up living there for a week with some poor migrant workers, but to this day I’m amazed I escaped with my life. Somehow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4784D938"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lastRenderedPageBreak/>
              <w:br/>
            </w:r>
            <w:r w:rsidRPr="006D3C38">
              <w:rPr>
                <w:rStyle w:val="charoverride-3"/>
                <w:rFonts w:ascii="Times New Roman" w:hAnsi="Times New Roman" w:cs="Times New Roman"/>
                <w:color w:val="000000"/>
                <w:sz w:val="24"/>
                <w:szCs w:val="24"/>
                <w:lang w:val="en-US"/>
              </w:rPr>
              <w:t>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Twenty-five years later, the picture hadn’t changed. In 2008 the Immokalee Worker’s </w:t>
            </w:r>
            <w:r w:rsidRPr="006D3C38">
              <w:rPr>
                <w:rStyle w:val="charoverride-3"/>
                <w:rFonts w:ascii="Times New Roman" w:hAnsi="Times New Roman" w:cs="Times New Roman"/>
                <w:color w:val="000000"/>
                <w:sz w:val="24"/>
                <w:szCs w:val="24"/>
                <w:lang w:val="en-US"/>
              </w:rPr>
              <w:lastRenderedPageBreak/>
              <w:t>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w:t>
            </w:r>
            <w:r w:rsidRPr="006D3C38">
              <w:rPr>
                <w:rStyle w:val="charoverride-3"/>
                <w:rFonts w:ascii="Times New Roman" w:hAnsi="Times New Roman" w:cs="Times New Roman"/>
                <w:color w:val="000000"/>
                <w:sz w:val="24"/>
                <w:szCs w:val="24"/>
                <w:lang w:val="en-US"/>
              </w:rPr>
              <w:lastRenderedPageBreak/>
              <w:t>of days. One night I was awoken by shouts ordering me out of the hut. I felt my last hour had come, but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I knew they were deadly serious, and the woman didn’t dare to harbor me any longer, 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w:t>
            </w:r>
            <w:r w:rsidRPr="006D3C38">
              <w:rPr>
                <w:rStyle w:val="charoverride-3"/>
                <w:rFonts w:ascii="Times New Roman" w:hAnsi="Times New Roman" w:cs="Times New Roman"/>
                <w:color w:val="000000"/>
                <w:sz w:val="24"/>
                <w:szCs w:val="24"/>
                <w:lang w:val="en-US"/>
              </w:rPr>
              <w:lastRenderedPageBreak/>
              <w:t>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42DD4762"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lastRenderedPageBreak/>
              <w:t>48</w:t>
            </w:r>
          </w:p>
          <w:p w14:paraId="3E08539E"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607CA625"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xml:space="preserve">Nos meus anos vagabundos, 1970-76, o Procurador Geral da Flórida acusou os proprietários de plantações de açúcar de escravidão. Alguns foram presos por realmente acorrentarem os trabalhadores, mas pouco tempo depois tais proprietários de escravos simplesmente não foram processados. Após um exaustivo dia de trabalho, os homens foram levados em caminhões como gado para acampamentos de escravos, muitas vezes cercados por arame farpado. Pouco antes de minha visita, dois desses caminhões foram derrubados, matando um e ferindo outros 125. Em vez de receberem indenização, os homens foram demitidos. Dentro dos </w:t>
            </w:r>
            <w:r w:rsidRPr="00BA7241">
              <w:rPr>
                <w:rFonts w:ascii="Times New Roman" w:hAnsi="Times New Roman" w:cs="Times New Roman"/>
                <w:color w:val="000000" w:themeColor="text1"/>
                <w:sz w:val="24"/>
                <w:szCs w:val="24"/>
                <w:lang w:val="fr-FR"/>
              </w:rPr>
              <w:lastRenderedPageBreak/>
              <w:t>acampamentos, muitas vezes com mais de 100 para uma sala, apenas um trabalhador ousou falar comigo. Nós nos escondemos em um banheiro desde que foram demitidos por falarem com os brancos. Estes campos de escravos são propriedade da Gulf &amp; Western, mas os verdadeiros detentores de escravos são o governo e o público, que pagam até a metade dos custos operacionais para evitar a importação de açúcar mais barato.</w:t>
            </w:r>
          </w:p>
          <w:p w14:paraId="28FEB9CD"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4F2AB793"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34D174E5"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627E3DA5"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200FD595"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1A818B86"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76D257B6"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7E7BDE9E"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52</w:t>
            </w:r>
          </w:p>
          <w:p w14:paraId="71185D30"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4EBBFC23"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xml:space="preserve">Hoje, encontro cada vez mais desses campos de escravos e muitas vezes levo meus estudantes universitários chocados </w:t>
            </w:r>
            <w:r w:rsidRPr="00BA7241">
              <w:rPr>
                <w:rFonts w:ascii="Times New Roman" w:hAnsi="Times New Roman" w:cs="Times New Roman"/>
                <w:color w:val="000000" w:themeColor="text1"/>
                <w:sz w:val="24"/>
                <w:szCs w:val="24"/>
                <w:lang w:val="fr-FR"/>
              </w:rPr>
              <w:lastRenderedPageBreak/>
              <w:t xml:space="preserve">para visitá-los. Na Carolina do Norte, encontrei bares onde "caçadores de escravos" seqüestram homens bêbados para levá-los a seus acampamentos. Estes acampamentos separam e destroem a família negra, como a escravidão sempre fez. Esposas e filhos não são permitidos nos acampamentos. Vários homens com quem conversei não tinham visto suas famílias por até oito meses. Um carona negro manchado de sangue que peguei depois de uma palestra tardia de uma noite tinha sido tão espancado pelos guardas durante sua tentativa de fuga que eu tive que tratar suas feridas. Ele falou de outro, cujas pernas foram esmagadas pelos guardas após uma tentativa de fuga e que agora tinha que andar de muletas. "Bem-vindo de volta ao mundo livre", disse eu. Mas ele balançou a cabeça. Ele estava a caminho dos campos da Carolina do Norte, e votar com os pés não era uma escolha real para alguém aprisionado por eleitores americanos </w:t>
            </w:r>
            <w:r w:rsidRPr="00BA7241">
              <w:rPr>
                <w:rFonts w:ascii="Times New Roman" w:hAnsi="Times New Roman" w:cs="Times New Roman"/>
                <w:color w:val="000000" w:themeColor="text1"/>
                <w:sz w:val="24"/>
                <w:szCs w:val="24"/>
                <w:lang w:val="fr-FR"/>
              </w:rPr>
              <w:lastRenderedPageBreak/>
              <w:t xml:space="preserve">indiferentes neste gulag. Em outro lugar, eu vi campos de migrantes onde famílias inteiras podiam viver juntas, mas estavam tão dependentes uns dos ganhos dos outros que não podiam deixar seus filhos sair do trabalho para ir à escola. Ainda hoje grande parte da fruta da América é colhida por crianças menores de 16 anos. Vale a pena lembrar que quando nós, na Europa, somos bombardeados com produtos frutíferos americanos baratos, que estes não são apenas o resultado de salários apenas metade do que na Escandinávia, mas também as "uvas da ira" dos trabalhadores rurais, que escolhemos não fornecer nenhuma rede de segurança social como a nossa. Eles não têm nenhum benefício de desemprego, nenhuma assistência médica ou educação gratuita, subsídios de aluguel, suplemento infantil, creches ou jardins de infância. Quando adoecem, passam fome e são despejados como Sonny, à direita, em 2009, em Belle Glade. A fruta barata que </w:t>
            </w:r>
            <w:r w:rsidRPr="00BA7241">
              <w:rPr>
                <w:rFonts w:ascii="Times New Roman" w:hAnsi="Times New Roman" w:cs="Times New Roman"/>
                <w:color w:val="000000" w:themeColor="text1"/>
                <w:sz w:val="24"/>
                <w:szCs w:val="24"/>
                <w:lang w:val="fr-FR"/>
              </w:rPr>
              <w:lastRenderedPageBreak/>
              <w:t>apreciamos nos torna culpados de escravidão de fato.</w:t>
            </w:r>
          </w:p>
          <w:p w14:paraId="1CC4B4BE"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41569153"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3111EEC0"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18010E2D"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7B898054"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650D0841"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40029BA0"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3F192630"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55</w:t>
            </w:r>
          </w:p>
          <w:p w14:paraId="42DAC9D7"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5E7E251B"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Um dia vi o nome Coca-Cola nos caminhões que levam suco de laranja dos acampamentos para os estados do norte e descobri que a Coca-Cola, sob o nome Minute Maid, é proprietária de vários desses acampamentos de escravos. Os acampamentos de escravos da Coca-Cola não são os piores da Flórida, embora muitas crianças sofram de doenças deficitárias e anemia, o que as torna exaustas e emaciadas.</w:t>
            </w:r>
          </w:p>
          <w:p w14:paraId="28625B25"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lastRenderedPageBreak/>
              <w:t>Quando meu livro saiu pela primeira vez, a Coca-Cola me enviou uma carta, admitindo quão terríveis eram as condições, mas também declarando que agora haviam embarcado em reformas e se oferecido para me levar até lá para que eu pudesse testemunhar que haviam melhorado as condições. Fiquei encantado que minha crítica social fosse recompensada com umas férias na Flórida. Mas quando voltei alguns anos mais tarde, a única mudança visível foi uma mudança de nome em algumas das chaminés.</w:t>
            </w:r>
          </w:p>
          <w:p w14:paraId="604F6837"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615DF4A6"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6C7F6902"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6EEC505C"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7AD3C324"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28F247AC"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56</w:t>
            </w:r>
          </w:p>
          <w:p w14:paraId="71B4543E"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2E10C8A8"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xml:space="preserve">No sul da Flórida, vim morar com um produtor de tomate branco que me disse que ganhava quase um milhão de dólares por </w:t>
            </w:r>
            <w:r w:rsidRPr="00BA7241">
              <w:rPr>
                <w:rFonts w:ascii="Times New Roman" w:hAnsi="Times New Roman" w:cs="Times New Roman"/>
                <w:color w:val="000000" w:themeColor="text1"/>
                <w:sz w:val="24"/>
                <w:szCs w:val="24"/>
                <w:lang w:val="fr-FR"/>
              </w:rPr>
              <w:lastRenderedPageBreak/>
              <w:t>ano com trabalhadores migrantes. Fui expulso quando ele descobriu minhas fotografias de "negros":</w:t>
            </w:r>
          </w:p>
          <w:p w14:paraId="54EEB1DE"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Agora, qual é o seu principal objetivo? Não é apenas uma turnê. Eu não nasci ontem. Eu lhe digo a verdade, você é daquela coisa dos direitos civis no Norte.</w:t>
            </w:r>
          </w:p>
          <w:p w14:paraId="642A6D82"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Não, estou apenas estudando agricultura para um livro...</w:t>
            </w:r>
          </w:p>
          <w:p w14:paraId="4AB80897"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Bem, se você ficar com essas pessoas de favela, esse é o tipo de livro de favela que você vai ter, não é verdade? Depende do tipo de pessoas com quem você falar. Você diz que fala tanto com brancos como com pessoas de cor.</w:t>
            </w:r>
          </w:p>
          <w:p w14:paraId="112E6612"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Eu confio em todos.</w:t>
            </w:r>
          </w:p>
          <w:p w14:paraId="3C0E7284"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Você vai encontrar pessoas de cor tratadas melhor aqui do que em qualquer outro lugar dos Estados Unidos. Eles são felizes.</w:t>
            </w:r>
          </w:p>
          <w:p w14:paraId="114C11B7"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xml:space="preserve">Eu sempre tentei respeitar a honestidade desses racistas do sul, então quando meu gravador mais tarde revelou que eu, no calor da discussão, lhe tinha contado uma </w:t>
            </w:r>
            <w:r w:rsidRPr="00BA7241">
              <w:rPr>
                <w:rFonts w:ascii="Times New Roman" w:hAnsi="Times New Roman" w:cs="Times New Roman"/>
                <w:color w:val="000000" w:themeColor="text1"/>
                <w:sz w:val="24"/>
                <w:szCs w:val="24"/>
                <w:lang w:val="fr-FR"/>
              </w:rPr>
              <w:lastRenderedPageBreak/>
              <w:t>mentira (branca), eu me senti um pouco deprimido. Naquela época, eu não tinha idéia de que minhas fotos acabariam um dia em um livro.</w:t>
            </w:r>
          </w:p>
          <w:p w14:paraId="2E505234"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5A6E5B9F"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57</w:t>
            </w:r>
          </w:p>
          <w:p w14:paraId="56BDCE95"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p>
          <w:p w14:paraId="4AAB1294"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Mais tarde consegui viver com alguns de seus trabalhadores de campo, que eram negros e mexicanos fugitivos. A situação deles é deprimente, para dizer de forma branda. Muitos estão demasiado destruídos para falar de sua situação, mas esta mulher, que era uma das poucas brancas pobres nos campos, me falou, em seu pequeno barracão alugado, sobre as condições:</w:t>
            </w:r>
          </w:p>
          <w:p w14:paraId="1FF4998D"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xml:space="preserve">-Você já esteve em carimbos sociais ou de alimentação? - Se eu pudesse conseguiria, porque eu realmente preciso. -Quanto seu marido ganha uma semana normalmente? - Não muito, trinta e cinco ou quarenta dólares por semana, talvez. Isso dificilmente paga o aluguel e por algo para </w:t>
            </w:r>
            <w:r w:rsidRPr="00BA7241">
              <w:rPr>
                <w:rFonts w:ascii="Times New Roman" w:hAnsi="Times New Roman" w:cs="Times New Roman"/>
                <w:color w:val="000000" w:themeColor="text1"/>
                <w:sz w:val="24"/>
                <w:szCs w:val="24"/>
                <w:lang w:val="fr-FR"/>
              </w:rPr>
              <w:lastRenderedPageBreak/>
              <w:t>comer. -E você trabalha sete dias por semana?</w:t>
            </w:r>
          </w:p>
          <w:p w14:paraId="05B36B47"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Sete dias por semana por 40 dólares, sim!</w:t>
            </w:r>
          </w:p>
          <w:p w14:paraId="4F2726FC"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-Você teve momentos em que não tinha nada para comer?</w:t>
            </w:r>
          </w:p>
          <w:p w14:paraId="2C0F611F"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Houve momentos em que eu não tinha nada, nem mesmo um cigarro. Estive três semanas em baixo onde só comi açúcar, água e pão. As pessoas que não têm, elas realmente sofrem.</w:t>
            </w:r>
          </w:p>
          <w:p w14:paraId="650DB85A"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Mas quem você culparia por tudo isso?</w:t>
            </w:r>
          </w:p>
          <w:p w14:paraId="5A664995"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O governo. Ele está tentando nos matar de fome. -Você não culpa nenhuma das pessoas por aqui?</w:t>
            </w:r>
          </w:p>
          <w:p w14:paraId="2121C0C2" w14:textId="77777777" w:rsidR="00BA7241" w:rsidRPr="00BA7241" w:rsidRDefault="00BA7241" w:rsidP="00BA7241">
            <w:pPr>
              <w:spacing w:line="360" w:lineRule="auto"/>
              <w:rPr>
                <w:rFonts w:ascii="Times New Roman" w:hAnsi="Times New Roman" w:cs="Times New Roman"/>
                <w:color w:val="000000" w:themeColor="text1"/>
                <w:sz w:val="24"/>
                <w:szCs w:val="24"/>
                <w:lang w:val="fr-FR"/>
              </w:rPr>
            </w:pPr>
            <w:r w:rsidRPr="00BA7241">
              <w:rPr>
                <w:rFonts w:ascii="Times New Roman" w:hAnsi="Times New Roman" w:cs="Times New Roman"/>
                <w:color w:val="000000" w:themeColor="text1"/>
                <w:sz w:val="24"/>
                <w:szCs w:val="24"/>
                <w:lang w:val="fr-FR"/>
              </w:rPr>
              <w:t>- Não, eu não culpo meu povo. Eu culpo o meu governo.</w:t>
            </w:r>
          </w:p>
          <w:p w14:paraId="26EC8DF9"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 Fico feliz que você não culpe os negros nem os mexicanos por isso. Muitas pessoas culpam, você sabe.</w:t>
            </w:r>
          </w:p>
          <w:p w14:paraId="5C0F4579"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 Não, isto vem do próprio governo. É por isso que tem havido todos os tumultos e todas essas coisas... Já tive minhas roupas e tudo isso queimado três vezes.</w:t>
            </w:r>
          </w:p>
          <w:p w14:paraId="50E91FC1"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1A73FF10"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6F0CDB62"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5B491EE2"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1F32ADAE"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763D9D10"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59</w:t>
            </w:r>
          </w:p>
          <w:p w14:paraId="34BF5923"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2BCB63F7"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Foi uma agradável surpresa encontrar um pobre branco que não culpou indiretamente os negros por sua própria desgraça, já que é comum entre pobres brancos transformá-los em bodes expiatórios. Em sua cidade, Immokalee, vários dos donos brancos de campos de escravos foram presos pelo procurador geral da Flórida.</w:t>
            </w:r>
          </w:p>
          <w:p w14:paraId="34C6C2D0"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 xml:space="preserve">Mas as condições ficaram muito piores desde minhas primeiras visitas, quando guardas armados dispararam contra todos os invasores. Quando a NBC chegou, os jornalistas foram alvejados e não filmaram nada. Até mesmo os caipiras brancos inclinados à violência me avisaram para não ir lá e não ousaram me levar nem mesmo </w:t>
            </w:r>
            <w:r w:rsidRPr="00BA7241">
              <w:rPr>
                <w:rFonts w:ascii="Times New Roman" w:hAnsi="Times New Roman" w:cs="Times New Roman"/>
                <w:color w:val="000000" w:themeColor="text1"/>
                <w:sz w:val="24"/>
                <w:szCs w:val="24"/>
                <w:lang w:val="en-US"/>
              </w:rPr>
              <w:lastRenderedPageBreak/>
              <w:t>durante o dia. Acabei morando lá por uma semana com alguns pobres trabalhadores migrantes, mas até hoje estou surpreso por ter escapado com minha vida. De alguma forma, consegui fazer amizade com um dos guardas negros, que me deu um pouco de comida e me seguiu à distância nas ruas para "me proteger". Tanto ele quanto o chefe da polícia me disseram que 25 cadáveres haviam sido encontrados nas ruas no último meio ano nesta cidade de apenas 3.000 habitantes. Todas as noites eu podia ouvir tiros.</w:t>
            </w:r>
          </w:p>
          <w:p w14:paraId="482C755C"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6C9F356B"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32D13266"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1E873585"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441CE737"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23DEEFCA"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3AA1E4CF"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6FD3BD87"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291AC633"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03326A92"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60</w:t>
            </w:r>
          </w:p>
          <w:p w14:paraId="402F26ED"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6BF51B4D"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Eu vi mais sangue lá do que em qualquer outro lugar da América, mas só ousei fotografar algumas coisas. Este mexicano foi esfaqueado enquanto eu estava sentado ao seu lado. Todas as manhãs havia uma fila de indivíduos maltratados ao longo da estrada que tinham sido derrubados e roubados de tudo na noite anterior e agora tentavam pedir carona para fora da cidade. Mas muitos nunca saíram deste acampamento de escravos. O que mais me interessou não foram os cadáveres, mas as pessoas vivas - pessoas em quem tudo foi extinto. Estes infelizes exaustos, que tinham conseguido sobreviver trabalhando duro sete dias por semana, tinham sucumbido lentamente e agora estavam apenas deitados à espera de morrer. À noite, dormiam nas ruas. Um deles é espremido entre as máquinas da Pepsi e da Coca-Cola.</w:t>
            </w:r>
          </w:p>
          <w:p w14:paraId="35255B93"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Vinte e cinco anos depois, o quadro não tinha mudado. Em 2008, a Campanha Anti-</w:t>
            </w:r>
            <w:r w:rsidRPr="00BA7241">
              <w:rPr>
                <w:rFonts w:ascii="Times New Roman" w:hAnsi="Times New Roman" w:cs="Times New Roman"/>
                <w:color w:val="000000" w:themeColor="text1"/>
                <w:sz w:val="24"/>
                <w:szCs w:val="24"/>
                <w:lang w:val="en-US"/>
              </w:rPr>
              <w:lastRenderedPageBreak/>
              <w:t>Escravidão do Trabalhador Immokalee ganhou sua ação judicial contra o que o Procurador Geral dos EUA chamou de "escravidão direta". Quando eu levei uma carona para casa em 1996, meu companheiro de viagem, Eli Saeter, um norueguês, escreveu sobre a viagem em seu livro: "Fora da casa onde estamos agora, o caminhante encontrou duas pessoas mortas. Uma levou um tiro na cabeça. A outra foi apunhalada. Estou com medo. Eu não ouso dormir. Jacob está exausto, já foi longe demais. Ele dorme como uma pedra".</w:t>
            </w:r>
          </w:p>
          <w:p w14:paraId="7536E0F4"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5560E694"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017A9203"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61</w:t>
            </w:r>
          </w:p>
          <w:p w14:paraId="56403330"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77F897D2"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 xml:space="preserve">Logo recebi tantas ameaças de morte por causa de minha fotografia que, como os escravos negros fugitivos de muito tempo atrás, encontrei refúgio com os índios fora da cidade. Vivi aqui com esta mulher Seminole. Achei romântico viver em uma </w:t>
            </w:r>
            <w:r w:rsidRPr="00BA7241">
              <w:rPr>
                <w:rFonts w:ascii="Times New Roman" w:hAnsi="Times New Roman" w:cs="Times New Roman"/>
                <w:color w:val="000000" w:themeColor="text1"/>
                <w:sz w:val="24"/>
                <w:szCs w:val="24"/>
                <w:lang w:val="en-US"/>
              </w:rPr>
              <w:lastRenderedPageBreak/>
              <w:t>cabana de folhas de palmeira, mas o romance não deveria durar apenas alguns dias. Uma noite, fui despertado por gritos que me ordenavam a sair da cabana. Senti que minha última hora tinha chegado, mas não tinha outra escolha senão sair para os faróis de uma caminhonete da qual homens armados gritavam comigo com sotaque mexicano: "Você estará fora da cidade antes do nascer do sol. Se não, você nunca mais verá outro nascer do sol"!</w:t>
            </w:r>
          </w:p>
          <w:p w14:paraId="16E5415D"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Eu sabia que eles eram muito sérios, e a mulher não ousava mais ousar me abrigar, então eu fugi da cidade como uma sombra, grata por os Seminoles terem me dado abrigo, como outrora tinham feito para os negros.</w:t>
            </w:r>
          </w:p>
          <w:p w14:paraId="740939D0"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20FBE723"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r w:rsidRPr="00BA7241">
              <w:rPr>
                <w:rFonts w:ascii="Times New Roman" w:hAnsi="Times New Roman" w:cs="Times New Roman"/>
                <w:color w:val="000000" w:themeColor="text1"/>
                <w:sz w:val="24"/>
                <w:szCs w:val="24"/>
                <w:lang w:val="en-US"/>
              </w:rPr>
              <w:t xml:space="preserve">Que eu tinha de fato vivido fora da lei que vi anos depois quando voltei e descobri que os Seminoles tinham criado o primeiro cassino nativo americano dos Estados Unidos, lançando as bases para uma </w:t>
            </w:r>
            <w:r w:rsidRPr="00BA7241">
              <w:rPr>
                <w:rFonts w:ascii="Times New Roman" w:hAnsi="Times New Roman" w:cs="Times New Roman"/>
                <w:color w:val="000000" w:themeColor="text1"/>
                <w:sz w:val="24"/>
                <w:szCs w:val="24"/>
                <w:lang w:val="en-US"/>
              </w:rPr>
              <w:lastRenderedPageBreak/>
              <w:t>indústria multibilionária para substituir a luta de jacarés e seus tipos anteriores de jogos de azar. No entanto, não me surpreenderia se os brancos, há muito tempo, assumissem o controle da mesma forma que assumiram tantos negócios negros.</w:t>
            </w:r>
          </w:p>
          <w:p w14:paraId="7ADEE5E1" w14:textId="77777777" w:rsidR="00BA7241" w:rsidRPr="00BA7241" w:rsidRDefault="00BA7241" w:rsidP="00BA7241">
            <w:pPr>
              <w:spacing w:line="360" w:lineRule="auto"/>
              <w:rPr>
                <w:rFonts w:ascii="Times New Roman" w:hAnsi="Times New Roman" w:cs="Times New Roman"/>
                <w:color w:val="000000" w:themeColor="text1"/>
                <w:sz w:val="24"/>
                <w:szCs w:val="24"/>
                <w:lang w:val="en-US"/>
              </w:rPr>
            </w:pPr>
          </w:p>
          <w:p w14:paraId="6D73263E" w14:textId="726FA321" w:rsidR="000C7F69" w:rsidRPr="00C620F9" w:rsidRDefault="000C7F69" w:rsidP="00A71572">
            <w:pPr>
              <w:spacing w:line="360" w:lineRule="auto"/>
              <w:rPr>
                <w:rFonts w:ascii="Times New Roman" w:hAnsi="Times New Roman" w:cs="Times New Roman"/>
                <w:color w:val="000000" w:themeColor="text1"/>
                <w:sz w:val="24"/>
                <w:szCs w:val="24"/>
                <w:lang w:val="en-US"/>
              </w:rPr>
            </w:pPr>
          </w:p>
        </w:tc>
        <w:tc>
          <w:tcPr>
            <w:tcW w:w="4476" w:type="dxa"/>
          </w:tcPr>
          <w:p w14:paraId="758F0099" w14:textId="2DBCE80B" w:rsidR="00B01FD4" w:rsidRPr="00C620F9" w:rsidRDefault="00B01FD4" w:rsidP="00CE0836">
            <w:pPr>
              <w:spacing w:line="360" w:lineRule="auto"/>
              <w:rPr>
                <w:rFonts w:ascii="Times New Roman" w:hAnsi="Times New Roman" w:cs="Times New Roman"/>
                <w:color w:val="000000" w:themeColor="text1"/>
                <w:sz w:val="24"/>
                <w:szCs w:val="24"/>
                <w:lang w:val="en-US"/>
              </w:rPr>
            </w:pPr>
          </w:p>
        </w:tc>
      </w:tr>
    </w:tbl>
    <w:p w14:paraId="7E3ADF98" w14:textId="488881A1" w:rsidR="008E1055" w:rsidRPr="00C620F9" w:rsidRDefault="008E1055" w:rsidP="008E1055">
      <w:pPr>
        <w:spacing w:line="360" w:lineRule="auto"/>
        <w:rPr>
          <w:rFonts w:ascii="Times New Roman" w:hAnsi="Times New Roman" w:cs="Times New Roman"/>
          <w:color w:val="000000" w:themeColor="text1"/>
          <w:sz w:val="24"/>
          <w:szCs w:val="24"/>
          <w:lang w:val="en-US"/>
        </w:rPr>
      </w:pPr>
    </w:p>
    <w:sectPr w:rsidR="008E1055" w:rsidRPr="00C620F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76AB"/>
    <w:rsid w:val="001D2812"/>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13A71"/>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F40D1"/>
    <w:rsid w:val="007F5177"/>
    <w:rsid w:val="00802B02"/>
    <w:rsid w:val="008076D8"/>
    <w:rsid w:val="0081783C"/>
    <w:rsid w:val="00831D27"/>
    <w:rsid w:val="008338F6"/>
    <w:rsid w:val="0084067E"/>
    <w:rsid w:val="008462E6"/>
    <w:rsid w:val="00855C91"/>
    <w:rsid w:val="00863FA1"/>
    <w:rsid w:val="00864672"/>
    <w:rsid w:val="0086788D"/>
    <w:rsid w:val="00874D18"/>
    <w:rsid w:val="00882C32"/>
    <w:rsid w:val="0089136A"/>
    <w:rsid w:val="0089392F"/>
    <w:rsid w:val="00897F57"/>
    <w:rsid w:val="008A42B2"/>
    <w:rsid w:val="008B722A"/>
    <w:rsid w:val="008E1055"/>
    <w:rsid w:val="008E5E46"/>
    <w:rsid w:val="008F565B"/>
    <w:rsid w:val="00910AFF"/>
    <w:rsid w:val="00920A58"/>
    <w:rsid w:val="00922382"/>
    <w:rsid w:val="0094676D"/>
    <w:rsid w:val="00964122"/>
    <w:rsid w:val="009836D8"/>
    <w:rsid w:val="00984C7C"/>
    <w:rsid w:val="00984EA5"/>
    <w:rsid w:val="009A2AE1"/>
    <w:rsid w:val="009C4CEA"/>
    <w:rsid w:val="009C4E87"/>
    <w:rsid w:val="009D2A5E"/>
    <w:rsid w:val="009D3C56"/>
    <w:rsid w:val="00A01D27"/>
    <w:rsid w:val="00A02A0B"/>
    <w:rsid w:val="00A056C6"/>
    <w:rsid w:val="00A106CD"/>
    <w:rsid w:val="00A12A66"/>
    <w:rsid w:val="00A174F9"/>
    <w:rsid w:val="00A2453B"/>
    <w:rsid w:val="00A37340"/>
    <w:rsid w:val="00A44837"/>
    <w:rsid w:val="00A50921"/>
    <w:rsid w:val="00A53AF6"/>
    <w:rsid w:val="00A5497B"/>
    <w:rsid w:val="00A6057F"/>
    <w:rsid w:val="00A71572"/>
    <w:rsid w:val="00A73D15"/>
    <w:rsid w:val="00A81D77"/>
    <w:rsid w:val="00AB0BF4"/>
    <w:rsid w:val="00AB1581"/>
    <w:rsid w:val="00AC5D27"/>
    <w:rsid w:val="00AD114F"/>
    <w:rsid w:val="00AD30A5"/>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A7241"/>
    <w:rsid w:val="00BC020E"/>
    <w:rsid w:val="00BC3316"/>
    <w:rsid w:val="00BC4799"/>
    <w:rsid w:val="00BF4AE0"/>
    <w:rsid w:val="00BF6EE9"/>
    <w:rsid w:val="00BF75EE"/>
    <w:rsid w:val="00BF7711"/>
    <w:rsid w:val="00C0272F"/>
    <w:rsid w:val="00C0376D"/>
    <w:rsid w:val="00C0797E"/>
    <w:rsid w:val="00C27F7B"/>
    <w:rsid w:val="00C542B5"/>
    <w:rsid w:val="00C620F9"/>
    <w:rsid w:val="00C62738"/>
    <w:rsid w:val="00C74BCE"/>
    <w:rsid w:val="00C762A2"/>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3237"/>
    <w:rsid w:val="00DA3FBC"/>
    <w:rsid w:val="00DA53EA"/>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2801</Words>
  <Characters>17088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2022-02-10T11:00:00Z</dcterms:created>
  <dcterms:modified xsi:type="dcterms:W3CDTF">2022-04-08T14:28:00Z</dcterms:modified>
</cp:coreProperties>
</file>